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00"/>
        <w:tblW w:w="14904" w:type="dxa"/>
        <w:tblLook w:val="04A0" w:firstRow="1" w:lastRow="0" w:firstColumn="1" w:lastColumn="0" w:noHBand="0" w:noVBand="1"/>
      </w:tblPr>
      <w:tblGrid>
        <w:gridCol w:w="1265"/>
        <w:gridCol w:w="1679"/>
        <w:gridCol w:w="1653"/>
        <w:gridCol w:w="1624"/>
        <w:gridCol w:w="1673"/>
        <w:gridCol w:w="1754"/>
        <w:gridCol w:w="1800"/>
        <w:gridCol w:w="1710"/>
        <w:gridCol w:w="1746"/>
      </w:tblGrid>
      <w:tr w:rsidR="00B768BB" w:rsidTr="00B768BB">
        <w:trPr>
          <w:trHeight w:val="830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01310E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Name of Object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Our Groups Measurement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Other groups Measurement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Actual Metric Measurement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B768BB" w:rsidRDefault="00B768BB" w:rsidP="00B768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Conversion Factor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color w:val="A6A6A6" w:themeColor="background1" w:themeShade="A6"/>
                <w:sz w:val="24"/>
              </w:rPr>
              <w:t xml:space="preserve">Ours </w:t>
            </w:r>
            <w:r w:rsidRPr="0001310E">
              <w:rPr>
                <w:b/>
                <w:color w:val="A6A6A6" w:themeColor="background1" w:themeShade="A6"/>
                <w:sz w:val="24"/>
              </w:rPr>
              <w:sym w:font="Wingdings" w:char="F0E0"/>
            </w:r>
            <w:r w:rsidRPr="0001310E">
              <w:rPr>
                <w:b/>
                <w:color w:val="A6A6A6" w:themeColor="background1" w:themeShade="A6"/>
                <w:sz w:val="24"/>
              </w:rPr>
              <w:t xml:space="preserve"> Theirs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B768BB" w:rsidRDefault="00B768BB" w:rsidP="00B768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Conversion Factor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color w:val="A6A6A6" w:themeColor="background1" w:themeShade="A6"/>
                <w:sz w:val="24"/>
              </w:rPr>
              <w:t xml:space="preserve">Ours </w:t>
            </w:r>
            <w:r w:rsidRPr="0001310E">
              <w:rPr>
                <w:b/>
                <w:color w:val="A6A6A6" w:themeColor="background1" w:themeShade="A6"/>
                <w:sz w:val="24"/>
              </w:rPr>
              <w:sym w:font="Wingdings" w:char="F0E0"/>
            </w:r>
            <w:r w:rsidRPr="0001310E">
              <w:rPr>
                <w:b/>
                <w:color w:val="A6A6A6" w:themeColor="background1" w:themeShade="A6"/>
                <w:sz w:val="24"/>
              </w:rPr>
              <w:t xml:space="preserve"> Metric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Converted Measurement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color w:val="A6A6A6" w:themeColor="background1" w:themeShade="A6"/>
                <w:sz w:val="24"/>
              </w:rPr>
              <w:t xml:space="preserve">Ours </w:t>
            </w:r>
            <w:r w:rsidRPr="0001310E">
              <w:rPr>
                <w:b/>
                <w:color w:val="A6A6A6" w:themeColor="background1" w:themeShade="A6"/>
                <w:sz w:val="24"/>
              </w:rPr>
              <w:sym w:font="Wingdings" w:char="F0E0"/>
            </w:r>
            <w:r w:rsidRPr="0001310E">
              <w:rPr>
                <w:b/>
                <w:color w:val="A6A6A6" w:themeColor="background1" w:themeShade="A6"/>
                <w:sz w:val="24"/>
              </w:rPr>
              <w:t xml:space="preserve"> Theirs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Converted Measurement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color w:val="A6A6A6" w:themeColor="background1" w:themeShade="A6"/>
                <w:sz w:val="24"/>
              </w:rPr>
              <w:t xml:space="preserve">Ours </w:t>
            </w:r>
            <w:r w:rsidRPr="0001310E">
              <w:rPr>
                <w:b/>
                <w:color w:val="A6A6A6" w:themeColor="background1" w:themeShade="A6"/>
                <w:sz w:val="24"/>
              </w:rPr>
              <w:sym w:font="Wingdings" w:char="F0E0"/>
            </w:r>
            <w:r w:rsidRPr="0001310E">
              <w:rPr>
                <w:b/>
                <w:color w:val="A6A6A6" w:themeColor="background1" w:themeShade="A6"/>
                <w:sz w:val="24"/>
              </w:rPr>
              <w:t xml:space="preserve"> Metric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B768BB" w:rsidRPr="00B768BB" w:rsidRDefault="00B768BB" w:rsidP="00B768BB">
            <w:pPr>
              <w:jc w:val="center"/>
              <w:rPr>
                <w:b/>
                <w:sz w:val="18"/>
              </w:rPr>
            </w:pPr>
            <w:r w:rsidRPr="00B768BB">
              <w:rPr>
                <w:b/>
                <w:sz w:val="18"/>
              </w:rPr>
              <w:t>% Error between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B768BB">
              <w:rPr>
                <w:b/>
                <w:sz w:val="18"/>
              </w:rPr>
              <w:t xml:space="preserve">Ours </w:t>
            </w:r>
            <w:r w:rsidRPr="00B768BB">
              <w:rPr>
                <w:b/>
                <w:sz w:val="18"/>
              </w:rPr>
              <w:sym w:font="Wingdings" w:char="F0E0"/>
            </w:r>
            <w:r w:rsidRPr="00B768BB">
              <w:rPr>
                <w:b/>
                <w:sz w:val="18"/>
              </w:rPr>
              <w:t xml:space="preserve"> Metric</w:t>
            </w:r>
          </w:p>
        </w:tc>
      </w:tr>
      <w:tr w:rsidR="00B768BB" w:rsidTr="00B768BB">
        <w:trPr>
          <w:trHeight w:val="1304"/>
        </w:trPr>
        <w:tc>
          <w:tcPr>
            <w:tcW w:w="1265" w:type="dxa"/>
            <w:shd w:val="clear" w:color="auto" w:fill="F2DBDB" w:themeFill="accent2" w:themeFillTint="33"/>
            <w:vAlign w:val="center"/>
          </w:tcPr>
          <w:p w:rsidR="00B768BB" w:rsidRDefault="00B768BB" w:rsidP="0001310E">
            <w:pPr>
              <w:jc w:val="center"/>
            </w:pPr>
            <w:r>
              <w:t xml:space="preserve">Length of Countertop </w:t>
            </w:r>
          </w:p>
        </w:tc>
        <w:tc>
          <w:tcPr>
            <w:tcW w:w="1679" w:type="dxa"/>
          </w:tcPr>
          <w:p w:rsidR="00B768BB" w:rsidRDefault="00B768BB" w:rsidP="0001310E"/>
        </w:tc>
        <w:tc>
          <w:tcPr>
            <w:tcW w:w="1653" w:type="dxa"/>
          </w:tcPr>
          <w:p w:rsidR="00B768BB" w:rsidRDefault="00B768BB" w:rsidP="0001310E"/>
        </w:tc>
        <w:tc>
          <w:tcPr>
            <w:tcW w:w="1624" w:type="dxa"/>
          </w:tcPr>
          <w:p w:rsidR="00B768BB" w:rsidRDefault="00B768BB" w:rsidP="0001310E"/>
        </w:tc>
        <w:tc>
          <w:tcPr>
            <w:tcW w:w="1673" w:type="dxa"/>
          </w:tcPr>
          <w:p w:rsidR="00B768BB" w:rsidRDefault="00B768BB" w:rsidP="0001310E"/>
        </w:tc>
        <w:tc>
          <w:tcPr>
            <w:tcW w:w="1754" w:type="dxa"/>
          </w:tcPr>
          <w:p w:rsidR="00B768BB" w:rsidRDefault="00B768BB" w:rsidP="0001310E"/>
        </w:tc>
        <w:tc>
          <w:tcPr>
            <w:tcW w:w="1800" w:type="dxa"/>
          </w:tcPr>
          <w:p w:rsidR="00B768BB" w:rsidRDefault="00B768BB" w:rsidP="0001310E"/>
        </w:tc>
        <w:tc>
          <w:tcPr>
            <w:tcW w:w="1710" w:type="dxa"/>
          </w:tcPr>
          <w:p w:rsidR="00B768BB" w:rsidRDefault="00B768BB" w:rsidP="0001310E"/>
        </w:tc>
        <w:tc>
          <w:tcPr>
            <w:tcW w:w="1746" w:type="dxa"/>
          </w:tcPr>
          <w:p w:rsidR="00B768BB" w:rsidRDefault="00B768BB" w:rsidP="0001310E"/>
        </w:tc>
      </w:tr>
      <w:tr w:rsidR="00B768BB" w:rsidTr="00B768BB">
        <w:trPr>
          <w:trHeight w:val="1304"/>
        </w:trPr>
        <w:tc>
          <w:tcPr>
            <w:tcW w:w="1265" w:type="dxa"/>
            <w:shd w:val="clear" w:color="auto" w:fill="F2DBDB" w:themeFill="accent2" w:themeFillTint="33"/>
            <w:vAlign w:val="center"/>
          </w:tcPr>
          <w:p w:rsidR="00B768BB" w:rsidRDefault="00B768BB" w:rsidP="0001310E">
            <w:pPr>
              <w:jc w:val="center"/>
            </w:pPr>
            <w:r>
              <w:t>Area of Sink</w:t>
            </w:r>
          </w:p>
        </w:tc>
        <w:tc>
          <w:tcPr>
            <w:tcW w:w="1679" w:type="dxa"/>
          </w:tcPr>
          <w:p w:rsidR="00B768BB" w:rsidRDefault="00B768BB" w:rsidP="0001310E"/>
        </w:tc>
        <w:tc>
          <w:tcPr>
            <w:tcW w:w="1653" w:type="dxa"/>
          </w:tcPr>
          <w:p w:rsidR="00B768BB" w:rsidRDefault="00B768BB" w:rsidP="0001310E"/>
        </w:tc>
        <w:tc>
          <w:tcPr>
            <w:tcW w:w="1624" w:type="dxa"/>
          </w:tcPr>
          <w:p w:rsidR="00B768BB" w:rsidRDefault="00B768BB" w:rsidP="0001310E"/>
        </w:tc>
        <w:tc>
          <w:tcPr>
            <w:tcW w:w="1673" w:type="dxa"/>
          </w:tcPr>
          <w:p w:rsidR="00B768BB" w:rsidRDefault="00B768BB" w:rsidP="0001310E"/>
        </w:tc>
        <w:tc>
          <w:tcPr>
            <w:tcW w:w="1754" w:type="dxa"/>
          </w:tcPr>
          <w:p w:rsidR="00B768BB" w:rsidRDefault="00B768BB" w:rsidP="0001310E"/>
        </w:tc>
        <w:tc>
          <w:tcPr>
            <w:tcW w:w="1800" w:type="dxa"/>
          </w:tcPr>
          <w:p w:rsidR="00B768BB" w:rsidRDefault="00B768BB" w:rsidP="0001310E"/>
        </w:tc>
        <w:tc>
          <w:tcPr>
            <w:tcW w:w="1710" w:type="dxa"/>
          </w:tcPr>
          <w:p w:rsidR="00B768BB" w:rsidRDefault="00B768BB" w:rsidP="0001310E"/>
        </w:tc>
        <w:tc>
          <w:tcPr>
            <w:tcW w:w="1746" w:type="dxa"/>
          </w:tcPr>
          <w:p w:rsidR="00B768BB" w:rsidRDefault="00B768BB" w:rsidP="0001310E"/>
        </w:tc>
      </w:tr>
      <w:tr w:rsidR="00B768BB" w:rsidTr="00B768BB">
        <w:trPr>
          <w:trHeight w:val="1304"/>
        </w:trPr>
        <w:tc>
          <w:tcPr>
            <w:tcW w:w="1265" w:type="dxa"/>
            <w:shd w:val="clear" w:color="auto" w:fill="F2DBDB" w:themeFill="accent2" w:themeFillTint="33"/>
            <w:vAlign w:val="center"/>
          </w:tcPr>
          <w:p w:rsidR="00B768BB" w:rsidRDefault="00B768BB" w:rsidP="0001310E">
            <w:pPr>
              <w:jc w:val="center"/>
            </w:pPr>
            <w:r>
              <w:t>Diameter of Spool</w:t>
            </w:r>
          </w:p>
        </w:tc>
        <w:tc>
          <w:tcPr>
            <w:tcW w:w="1679" w:type="dxa"/>
          </w:tcPr>
          <w:p w:rsidR="00B768BB" w:rsidRDefault="00B768BB" w:rsidP="0001310E"/>
        </w:tc>
        <w:tc>
          <w:tcPr>
            <w:tcW w:w="1653" w:type="dxa"/>
          </w:tcPr>
          <w:p w:rsidR="00B768BB" w:rsidRDefault="00B768BB" w:rsidP="0001310E"/>
        </w:tc>
        <w:tc>
          <w:tcPr>
            <w:tcW w:w="1624" w:type="dxa"/>
          </w:tcPr>
          <w:p w:rsidR="00B768BB" w:rsidRDefault="00B768BB" w:rsidP="0001310E"/>
        </w:tc>
        <w:tc>
          <w:tcPr>
            <w:tcW w:w="1673" w:type="dxa"/>
          </w:tcPr>
          <w:p w:rsidR="00B768BB" w:rsidRDefault="00B768BB" w:rsidP="0001310E"/>
        </w:tc>
        <w:tc>
          <w:tcPr>
            <w:tcW w:w="1754" w:type="dxa"/>
          </w:tcPr>
          <w:p w:rsidR="00B768BB" w:rsidRDefault="00B768BB" w:rsidP="0001310E"/>
        </w:tc>
        <w:tc>
          <w:tcPr>
            <w:tcW w:w="1800" w:type="dxa"/>
          </w:tcPr>
          <w:p w:rsidR="00B768BB" w:rsidRDefault="00B768BB" w:rsidP="0001310E"/>
        </w:tc>
        <w:tc>
          <w:tcPr>
            <w:tcW w:w="1710" w:type="dxa"/>
          </w:tcPr>
          <w:p w:rsidR="00B768BB" w:rsidRDefault="00B768BB" w:rsidP="0001310E"/>
        </w:tc>
        <w:tc>
          <w:tcPr>
            <w:tcW w:w="1746" w:type="dxa"/>
          </w:tcPr>
          <w:p w:rsidR="00B768BB" w:rsidRDefault="00B768BB" w:rsidP="0001310E"/>
        </w:tc>
      </w:tr>
      <w:tr w:rsidR="00B768BB" w:rsidTr="00B768BB">
        <w:trPr>
          <w:trHeight w:val="1304"/>
        </w:trPr>
        <w:tc>
          <w:tcPr>
            <w:tcW w:w="1265" w:type="dxa"/>
            <w:shd w:val="clear" w:color="auto" w:fill="F2DBDB" w:themeFill="accent2" w:themeFillTint="33"/>
            <w:vAlign w:val="center"/>
          </w:tcPr>
          <w:p w:rsidR="00B768BB" w:rsidRDefault="00B768BB" w:rsidP="0001310E">
            <w:pPr>
              <w:jc w:val="center"/>
            </w:pPr>
            <w:r>
              <w:t>Volume of Box</w:t>
            </w:r>
          </w:p>
        </w:tc>
        <w:tc>
          <w:tcPr>
            <w:tcW w:w="1679" w:type="dxa"/>
          </w:tcPr>
          <w:p w:rsidR="00B768BB" w:rsidRDefault="00B768BB" w:rsidP="0001310E"/>
        </w:tc>
        <w:tc>
          <w:tcPr>
            <w:tcW w:w="1653" w:type="dxa"/>
          </w:tcPr>
          <w:p w:rsidR="00B768BB" w:rsidRDefault="00B768BB" w:rsidP="0001310E"/>
        </w:tc>
        <w:tc>
          <w:tcPr>
            <w:tcW w:w="1624" w:type="dxa"/>
          </w:tcPr>
          <w:p w:rsidR="00B768BB" w:rsidRDefault="00B768BB" w:rsidP="0001310E"/>
        </w:tc>
        <w:tc>
          <w:tcPr>
            <w:tcW w:w="1673" w:type="dxa"/>
          </w:tcPr>
          <w:p w:rsidR="00B768BB" w:rsidRDefault="00B768BB" w:rsidP="0001310E"/>
        </w:tc>
        <w:tc>
          <w:tcPr>
            <w:tcW w:w="1754" w:type="dxa"/>
          </w:tcPr>
          <w:p w:rsidR="00B768BB" w:rsidRDefault="00B768BB" w:rsidP="0001310E"/>
        </w:tc>
        <w:tc>
          <w:tcPr>
            <w:tcW w:w="1800" w:type="dxa"/>
          </w:tcPr>
          <w:p w:rsidR="00B768BB" w:rsidRDefault="00B768BB" w:rsidP="0001310E"/>
        </w:tc>
        <w:tc>
          <w:tcPr>
            <w:tcW w:w="1710" w:type="dxa"/>
          </w:tcPr>
          <w:p w:rsidR="00B768BB" w:rsidRDefault="00B768BB" w:rsidP="0001310E"/>
        </w:tc>
        <w:tc>
          <w:tcPr>
            <w:tcW w:w="1746" w:type="dxa"/>
          </w:tcPr>
          <w:p w:rsidR="00B768BB" w:rsidRDefault="00B768BB" w:rsidP="0001310E"/>
        </w:tc>
      </w:tr>
      <w:tr w:rsidR="00B768BB" w:rsidTr="00B768BB">
        <w:trPr>
          <w:trHeight w:val="1304"/>
        </w:trPr>
        <w:tc>
          <w:tcPr>
            <w:tcW w:w="1265" w:type="dxa"/>
            <w:shd w:val="clear" w:color="auto" w:fill="F2DBDB" w:themeFill="accent2" w:themeFillTint="33"/>
            <w:vAlign w:val="center"/>
          </w:tcPr>
          <w:p w:rsidR="00B768BB" w:rsidRDefault="00B768BB" w:rsidP="0001310E">
            <w:pPr>
              <w:jc w:val="center"/>
            </w:pPr>
            <w:r>
              <w:t xml:space="preserve">Distance to Commons </w:t>
            </w:r>
          </w:p>
        </w:tc>
        <w:tc>
          <w:tcPr>
            <w:tcW w:w="1679" w:type="dxa"/>
          </w:tcPr>
          <w:p w:rsidR="00B768BB" w:rsidRDefault="00B768BB" w:rsidP="0001310E"/>
        </w:tc>
        <w:tc>
          <w:tcPr>
            <w:tcW w:w="1653" w:type="dxa"/>
          </w:tcPr>
          <w:p w:rsidR="00B768BB" w:rsidRDefault="00B768BB" w:rsidP="0001310E"/>
        </w:tc>
        <w:tc>
          <w:tcPr>
            <w:tcW w:w="1624" w:type="dxa"/>
          </w:tcPr>
          <w:p w:rsidR="00B768BB" w:rsidRDefault="00B768BB" w:rsidP="0001310E"/>
        </w:tc>
        <w:tc>
          <w:tcPr>
            <w:tcW w:w="1673" w:type="dxa"/>
          </w:tcPr>
          <w:p w:rsidR="00B768BB" w:rsidRDefault="00B768BB" w:rsidP="0001310E"/>
        </w:tc>
        <w:tc>
          <w:tcPr>
            <w:tcW w:w="1754" w:type="dxa"/>
          </w:tcPr>
          <w:p w:rsidR="00B768BB" w:rsidRDefault="00B768BB" w:rsidP="0001310E"/>
        </w:tc>
        <w:tc>
          <w:tcPr>
            <w:tcW w:w="1800" w:type="dxa"/>
          </w:tcPr>
          <w:p w:rsidR="00B768BB" w:rsidRDefault="00B768BB" w:rsidP="0001310E"/>
        </w:tc>
        <w:tc>
          <w:tcPr>
            <w:tcW w:w="1710" w:type="dxa"/>
          </w:tcPr>
          <w:p w:rsidR="00B768BB" w:rsidRDefault="00B768BB" w:rsidP="0001310E"/>
        </w:tc>
        <w:tc>
          <w:tcPr>
            <w:tcW w:w="1746" w:type="dxa"/>
          </w:tcPr>
          <w:p w:rsidR="00B768BB" w:rsidRDefault="00B768BB" w:rsidP="0001310E"/>
        </w:tc>
      </w:tr>
      <w:tr w:rsidR="00B768BB" w:rsidTr="00B768BB">
        <w:trPr>
          <w:trHeight w:val="1304"/>
        </w:trPr>
        <w:tc>
          <w:tcPr>
            <w:tcW w:w="1265" w:type="dxa"/>
            <w:shd w:val="clear" w:color="auto" w:fill="F2DBDB" w:themeFill="accent2" w:themeFillTint="33"/>
            <w:vAlign w:val="center"/>
          </w:tcPr>
          <w:p w:rsidR="00B768BB" w:rsidRDefault="00B768BB" w:rsidP="0001310E">
            <w:pPr>
              <w:jc w:val="center"/>
            </w:pPr>
            <w:r>
              <w:t xml:space="preserve">Height of Door </w:t>
            </w:r>
          </w:p>
        </w:tc>
        <w:tc>
          <w:tcPr>
            <w:tcW w:w="1679" w:type="dxa"/>
          </w:tcPr>
          <w:p w:rsidR="00B768BB" w:rsidRDefault="00B768BB" w:rsidP="0001310E"/>
        </w:tc>
        <w:tc>
          <w:tcPr>
            <w:tcW w:w="1653" w:type="dxa"/>
          </w:tcPr>
          <w:p w:rsidR="00B768BB" w:rsidRDefault="00B768BB" w:rsidP="0001310E"/>
        </w:tc>
        <w:tc>
          <w:tcPr>
            <w:tcW w:w="1624" w:type="dxa"/>
          </w:tcPr>
          <w:p w:rsidR="00B768BB" w:rsidRDefault="00B768BB" w:rsidP="0001310E"/>
        </w:tc>
        <w:tc>
          <w:tcPr>
            <w:tcW w:w="1673" w:type="dxa"/>
          </w:tcPr>
          <w:p w:rsidR="00B768BB" w:rsidRDefault="00B768BB" w:rsidP="000131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830334</wp:posOffset>
                      </wp:positionV>
                      <wp:extent cx="634181" cy="228600"/>
                      <wp:effectExtent l="0" t="38100" r="5207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181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FFF4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6.15pt;margin-top:65.4pt;width:49.95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418137</wp:posOffset>
                      </wp:positionH>
                      <wp:positionV relativeFrom="paragraph">
                        <wp:posOffset>815586</wp:posOffset>
                      </wp:positionV>
                      <wp:extent cx="36871" cy="235974"/>
                      <wp:effectExtent l="38100" t="38100" r="58420" b="120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71" cy="2359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6C395" id="Straight Arrow Connector 2" o:spid="_x0000_s1026" type="#_x0000_t32" style="position:absolute;margin-left:32.9pt;margin-top:64.2pt;width:2.9pt;height:18.6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54" w:type="dxa"/>
          </w:tcPr>
          <w:p w:rsidR="00B768BB" w:rsidRDefault="00B768BB" w:rsidP="0001310E"/>
        </w:tc>
        <w:tc>
          <w:tcPr>
            <w:tcW w:w="1800" w:type="dxa"/>
          </w:tcPr>
          <w:p w:rsidR="00B768BB" w:rsidRDefault="00B768BB" w:rsidP="0001310E"/>
        </w:tc>
        <w:tc>
          <w:tcPr>
            <w:tcW w:w="1710" w:type="dxa"/>
          </w:tcPr>
          <w:p w:rsidR="00B768BB" w:rsidRDefault="00B768BB" w:rsidP="0001310E"/>
        </w:tc>
        <w:tc>
          <w:tcPr>
            <w:tcW w:w="1746" w:type="dxa"/>
          </w:tcPr>
          <w:p w:rsidR="00B768BB" w:rsidRDefault="00B768BB" w:rsidP="0001310E"/>
        </w:tc>
      </w:tr>
    </w:tbl>
    <w:p w:rsidR="0001310E" w:rsidRDefault="0001310E">
      <w:pPr>
        <w:rPr>
          <w:sz w:val="56"/>
        </w:rPr>
      </w:pPr>
      <w:r>
        <w:rPr>
          <w:sz w:val="56"/>
        </w:rPr>
        <w:t xml:space="preserve">Table </w:t>
      </w:r>
      <w:r w:rsidR="00B768BB">
        <w:rPr>
          <w:sz w:val="56"/>
        </w:rPr>
        <w:t>1A</w:t>
      </w:r>
      <w:r>
        <w:rPr>
          <w:sz w:val="56"/>
        </w:rPr>
        <w:t xml:space="preserve"> for GCL 2.0 (Anthropomorphic Units)</w:t>
      </w:r>
    </w:p>
    <w:p w:rsidR="0001310E" w:rsidRDefault="00B768BB" w:rsidP="0001310E">
      <w:pPr>
        <w:tabs>
          <w:tab w:val="left" w:pos="5500"/>
        </w:tabs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1993982</wp:posOffset>
                </wp:positionH>
                <wp:positionV relativeFrom="paragraph">
                  <wp:posOffset>5866130</wp:posOffset>
                </wp:positionV>
                <wp:extent cx="2662084" cy="553065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084" cy="55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BB" w:rsidRDefault="00B768BB">
                            <w:r>
                              <w:t xml:space="preserve">1 of the longer units = how many of the shorter units?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pt;margin-top:461.9pt;width:209.6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" fillcolor="white [3201]" strokeweight=".5pt">
                <v:textbox>
                  <w:txbxContent>
                    <w:p w:rsidR="00B768BB" w:rsidRDefault="00B768BB">
                      <w:r>
                        <w:t xml:space="preserve">1 of the longer units = how many of the shorter units?  </w:t>
                      </w:r>
                    </w:p>
                  </w:txbxContent>
                </v:textbox>
              </v:shape>
            </w:pict>
          </mc:Fallback>
        </mc:AlternateContent>
      </w:r>
      <w:r w:rsidR="0001310E">
        <w:rPr>
          <w:sz w:val="56"/>
        </w:rPr>
        <w:tab/>
      </w:r>
    </w:p>
    <w:p w:rsidR="00B768BB" w:rsidRPr="00B768BB" w:rsidRDefault="00B768BB" w:rsidP="00B768BB">
      <w:pPr>
        <w:pBdr>
          <w:bottom w:val="single" w:sz="12" w:space="1" w:color="auto"/>
        </w:pBdr>
        <w:tabs>
          <w:tab w:val="left" w:pos="5500"/>
        </w:tabs>
        <w:rPr>
          <w:sz w:val="24"/>
        </w:rPr>
      </w:pPr>
      <w:r>
        <w:rPr>
          <w:sz w:val="24"/>
        </w:rPr>
        <w:lastRenderedPageBreak/>
        <w:t xml:space="preserve">Table 1B:  </w:t>
      </w:r>
      <w:bookmarkStart w:id="0" w:name="_GoBack"/>
      <w:bookmarkEnd w:id="0"/>
      <w:r>
        <w:rPr>
          <w:sz w:val="24"/>
        </w:rPr>
        <w:t>Calculations</w:t>
      </w:r>
    </w:p>
    <w:tbl>
      <w:tblPr>
        <w:tblStyle w:val="TableGrid"/>
        <w:tblpPr w:leftFromText="180" w:rightFromText="180" w:horzAnchor="margin" w:tblpY="1100"/>
        <w:tblW w:w="14835" w:type="dxa"/>
        <w:tblLook w:val="04A0" w:firstRow="1" w:lastRow="0" w:firstColumn="1" w:lastColumn="0" w:noHBand="0" w:noVBand="1"/>
      </w:tblPr>
      <w:tblGrid>
        <w:gridCol w:w="1734"/>
        <w:gridCol w:w="4336"/>
        <w:gridCol w:w="4608"/>
        <w:gridCol w:w="4157"/>
      </w:tblGrid>
      <w:tr w:rsidR="00B768BB" w:rsidRPr="0001310E" w:rsidTr="00B768BB">
        <w:trPr>
          <w:trHeight w:val="920"/>
        </w:trPr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Name of Object</w:t>
            </w:r>
          </w:p>
        </w:tc>
        <w:tc>
          <w:tcPr>
            <w:tcW w:w="4336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Converted Measurement</w:t>
            </w:r>
            <w:r>
              <w:rPr>
                <w:b/>
                <w:sz w:val="24"/>
              </w:rPr>
              <w:t xml:space="preserve"> Calculation 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color w:val="A6A6A6" w:themeColor="background1" w:themeShade="A6"/>
                <w:sz w:val="24"/>
              </w:rPr>
              <w:t xml:space="preserve">Ours </w:t>
            </w:r>
            <w:r w:rsidRPr="0001310E">
              <w:rPr>
                <w:b/>
                <w:color w:val="A6A6A6" w:themeColor="background1" w:themeShade="A6"/>
                <w:sz w:val="24"/>
              </w:rPr>
              <w:sym w:font="Wingdings" w:char="F0E0"/>
            </w:r>
            <w:r w:rsidRPr="0001310E">
              <w:rPr>
                <w:b/>
                <w:color w:val="A6A6A6" w:themeColor="background1" w:themeShade="A6"/>
                <w:sz w:val="24"/>
              </w:rPr>
              <w:t xml:space="preserve"> Theirs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sz w:val="24"/>
              </w:rPr>
              <w:t>Converted Measurement</w:t>
            </w:r>
            <w:r>
              <w:rPr>
                <w:b/>
                <w:sz w:val="24"/>
              </w:rPr>
              <w:t xml:space="preserve"> Calculation 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01310E">
              <w:rPr>
                <w:b/>
                <w:color w:val="A6A6A6" w:themeColor="background1" w:themeShade="A6"/>
                <w:sz w:val="24"/>
              </w:rPr>
              <w:t xml:space="preserve">Ours </w:t>
            </w:r>
            <w:r w:rsidRPr="0001310E">
              <w:rPr>
                <w:b/>
                <w:color w:val="A6A6A6" w:themeColor="background1" w:themeShade="A6"/>
                <w:sz w:val="24"/>
              </w:rPr>
              <w:sym w:font="Wingdings" w:char="F0E0"/>
            </w:r>
            <w:r w:rsidRPr="0001310E">
              <w:rPr>
                <w:b/>
                <w:color w:val="A6A6A6" w:themeColor="background1" w:themeShade="A6"/>
                <w:sz w:val="24"/>
              </w:rPr>
              <w:t xml:space="preserve"> Metric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B768BB" w:rsidRPr="00B768BB" w:rsidRDefault="00B768BB" w:rsidP="00B768BB">
            <w:pPr>
              <w:jc w:val="center"/>
              <w:rPr>
                <w:b/>
                <w:sz w:val="18"/>
              </w:rPr>
            </w:pPr>
            <w:r w:rsidRPr="00B768BB">
              <w:rPr>
                <w:b/>
                <w:sz w:val="18"/>
              </w:rPr>
              <w:t>% Error between</w:t>
            </w:r>
          </w:p>
          <w:p w:rsidR="00B768BB" w:rsidRPr="0001310E" w:rsidRDefault="00B768BB" w:rsidP="00B768BB">
            <w:pPr>
              <w:jc w:val="center"/>
              <w:rPr>
                <w:b/>
                <w:sz w:val="24"/>
              </w:rPr>
            </w:pPr>
            <w:r w:rsidRPr="00B768BB">
              <w:rPr>
                <w:b/>
                <w:sz w:val="18"/>
              </w:rPr>
              <w:t xml:space="preserve">Ours </w:t>
            </w:r>
            <w:r w:rsidRPr="00B768BB">
              <w:rPr>
                <w:b/>
                <w:sz w:val="18"/>
              </w:rPr>
              <w:sym w:font="Wingdings" w:char="F0E0"/>
            </w:r>
            <w:r w:rsidRPr="00B768BB">
              <w:rPr>
                <w:b/>
                <w:sz w:val="18"/>
              </w:rPr>
              <w:t xml:space="preserve"> Metric</w:t>
            </w:r>
          </w:p>
        </w:tc>
      </w:tr>
      <w:tr w:rsidR="00B768BB" w:rsidTr="00B768BB">
        <w:trPr>
          <w:trHeight w:val="1446"/>
        </w:trPr>
        <w:tc>
          <w:tcPr>
            <w:tcW w:w="1734" w:type="dxa"/>
            <w:shd w:val="clear" w:color="auto" w:fill="F2DBDB" w:themeFill="accent2" w:themeFillTint="33"/>
            <w:vAlign w:val="center"/>
          </w:tcPr>
          <w:p w:rsidR="00B768BB" w:rsidRDefault="00B768BB" w:rsidP="0059167A">
            <w:pPr>
              <w:jc w:val="center"/>
            </w:pPr>
            <w:r>
              <w:t xml:space="preserve">Length of Countertop </w:t>
            </w:r>
          </w:p>
        </w:tc>
        <w:tc>
          <w:tcPr>
            <w:tcW w:w="4336" w:type="dxa"/>
          </w:tcPr>
          <w:p w:rsidR="00B768BB" w:rsidRDefault="00B768BB" w:rsidP="0059167A"/>
        </w:tc>
        <w:tc>
          <w:tcPr>
            <w:tcW w:w="4608" w:type="dxa"/>
          </w:tcPr>
          <w:p w:rsidR="00B768BB" w:rsidRDefault="00B768BB" w:rsidP="0059167A"/>
        </w:tc>
        <w:tc>
          <w:tcPr>
            <w:tcW w:w="4157" w:type="dxa"/>
          </w:tcPr>
          <w:p w:rsidR="00B768BB" w:rsidRDefault="00B768BB" w:rsidP="0059167A"/>
        </w:tc>
      </w:tr>
      <w:tr w:rsidR="00B768BB" w:rsidTr="00B768BB">
        <w:trPr>
          <w:trHeight w:val="1446"/>
        </w:trPr>
        <w:tc>
          <w:tcPr>
            <w:tcW w:w="1734" w:type="dxa"/>
            <w:shd w:val="clear" w:color="auto" w:fill="F2DBDB" w:themeFill="accent2" w:themeFillTint="33"/>
            <w:vAlign w:val="center"/>
          </w:tcPr>
          <w:p w:rsidR="00B768BB" w:rsidRDefault="00B768BB" w:rsidP="0059167A">
            <w:pPr>
              <w:jc w:val="center"/>
            </w:pPr>
            <w:r>
              <w:t>Area of Sink</w:t>
            </w:r>
          </w:p>
        </w:tc>
        <w:tc>
          <w:tcPr>
            <w:tcW w:w="4336" w:type="dxa"/>
          </w:tcPr>
          <w:p w:rsidR="00B768BB" w:rsidRDefault="00B768BB" w:rsidP="0059167A"/>
        </w:tc>
        <w:tc>
          <w:tcPr>
            <w:tcW w:w="4608" w:type="dxa"/>
          </w:tcPr>
          <w:p w:rsidR="00B768BB" w:rsidRDefault="00B768BB" w:rsidP="0059167A"/>
        </w:tc>
        <w:tc>
          <w:tcPr>
            <w:tcW w:w="4157" w:type="dxa"/>
          </w:tcPr>
          <w:p w:rsidR="00B768BB" w:rsidRDefault="00B768BB" w:rsidP="0059167A"/>
        </w:tc>
      </w:tr>
      <w:tr w:rsidR="00B768BB" w:rsidTr="00B768BB">
        <w:trPr>
          <w:trHeight w:val="1446"/>
        </w:trPr>
        <w:tc>
          <w:tcPr>
            <w:tcW w:w="1734" w:type="dxa"/>
            <w:shd w:val="clear" w:color="auto" w:fill="F2DBDB" w:themeFill="accent2" w:themeFillTint="33"/>
            <w:vAlign w:val="center"/>
          </w:tcPr>
          <w:p w:rsidR="00B768BB" w:rsidRDefault="00B768BB" w:rsidP="0059167A">
            <w:pPr>
              <w:jc w:val="center"/>
            </w:pPr>
            <w:r>
              <w:t>Diameter of Spool</w:t>
            </w:r>
          </w:p>
        </w:tc>
        <w:tc>
          <w:tcPr>
            <w:tcW w:w="4336" w:type="dxa"/>
          </w:tcPr>
          <w:p w:rsidR="00B768BB" w:rsidRDefault="00B768BB" w:rsidP="0059167A"/>
        </w:tc>
        <w:tc>
          <w:tcPr>
            <w:tcW w:w="4608" w:type="dxa"/>
          </w:tcPr>
          <w:p w:rsidR="00B768BB" w:rsidRDefault="00B768BB" w:rsidP="0059167A"/>
        </w:tc>
        <w:tc>
          <w:tcPr>
            <w:tcW w:w="4157" w:type="dxa"/>
          </w:tcPr>
          <w:p w:rsidR="00B768BB" w:rsidRDefault="00B768BB" w:rsidP="0059167A"/>
        </w:tc>
      </w:tr>
      <w:tr w:rsidR="00B768BB" w:rsidTr="00B768BB">
        <w:trPr>
          <w:trHeight w:val="1446"/>
        </w:trPr>
        <w:tc>
          <w:tcPr>
            <w:tcW w:w="1734" w:type="dxa"/>
            <w:shd w:val="clear" w:color="auto" w:fill="F2DBDB" w:themeFill="accent2" w:themeFillTint="33"/>
            <w:vAlign w:val="center"/>
          </w:tcPr>
          <w:p w:rsidR="00B768BB" w:rsidRDefault="00B768BB" w:rsidP="0059167A">
            <w:pPr>
              <w:jc w:val="center"/>
            </w:pPr>
            <w:r>
              <w:t>Volume of Box</w:t>
            </w:r>
          </w:p>
        </w:tc>
        <w:tc>
          <w:tcPr>
            <w:tcW w:w="4336" w:type="dxa"/>
          </w:tcPr>
          <w:p w:rsidR="00B768BB" w:rsidRDefault="00B768BB" w:rsidP="0059167A"/>
        </w:tc>
        <w:tc>
          <w:tcPr>
            <w:tcW w:w="4608" w:type="dxa"/>
          </w:tcPr>
          <w:p w:rsidR="00B768BB" w:rsidRDefault="00B768BB" w:rsidP="0059167A"/>
        </w:tc>
        <w:tc>
          <w:tcPr>
            <w:tcW w:w="4157" w:type="dxa"/>
          </w:tcPr>
          <w:p w:rsidR="00B768BB" w:rsidRDefault="00B768BB" w:rsidP="0059167A"/>
        </w:tc>
      </w:tr>
      <w:tr w:rsidR="00B768BB" w:rsidTr="00B768BB">
        <w:trPr>
          <w:trHeight w:val="1446"/>
        </w:trPr>
        <w:tc>
          <w:tcPr>
            <w:tcW w:w="1734" w:type="dxa"/>
            <w:shd w:val="clear" w:color="auto" w:fill="F2DBDB" w:themeFill="accent2" w:themeFillTint="33"/>
            <w:vAlign w:val="center"/>
          </w:tcPr>
          <w:p w:rsidR="00B768BB" w:rsidRDefault="00B768BB" w:rsidP="0059167A">
            <w:pPr>
              <w:jc w:val="center"/>
            </w:pPr>
            <w:r>
              <w:t xml:space="preserve">Distance to Commons </w:t>
            </w:r>
          </w:p>
        </w:tc>
        <w:tc>
          <w:tcPr>
            <w:tcW w:w="4336" w:type="dxa"/>
          </w:tcPr>
          <w:p w:rsidR="00B768BB" w:rsidRDefault="00B768BB" w:rsidP="0059167A"/>
        </w:tc>
        <w:tc>
          <w:tcPr>
            <w:tcW w:w="4608" w:type="dxa"/>
          </w:tcPr>
          <w:p w:rsidR="00B768BB" w:rsidRDefault="00B768BB" w:rsidP="0059167A"/>
        </w:tc>
        <w:tc>
          <w:tcPr>
            <w:tcW w:w="4157" w:type="dxa"/>
          </w:tcPr>
          <w:p w:rsidR="00B768BB" w:rsidRDefault="00B768BB" w:rsidP="0059167A"/>
        </w:tc>
      </w:tr>
      <w:tr w:rsidR="00B768BB" w:rsidTr="00B768BB">
        <w:trPr>
          <w:trHeight w:val="1446"/>
        </w:trPr>
        <w:tc>
          <w:tcPr>
            <w:tcW w:w="1734" w:type="dxa"/>
            <w:shd w:val="clear" w:color="auto" w:fill="F2DBDB" w:themeFill="accent2" w:themeFillTint="33"/>
            <w:vAlign w:val="center"/>
          </w:tcPr>
          <w:p w:rsidR="00B768BB" w:rsidRDefault="00B768BB" w:rsidP="0059167A">
            <w:pPr>
              <w:jc w:val="center"/>
            </w:pPr>
            <w:r>
              <w:t xml:space="preserve">Height of Door </w:t>
            </w:r>
          </w:p>
        </w:tc>
        <w:tc>
          <w:tcPr>
            <w:tcW w:w="4336" w:type="dxa"/>
          </w:tcPr>
          <w:p w:rsidR="00B768BB" w:rsidRDefault="00B768BB" w:rsidP="0059167A"/>
        </w:tc>
        <w:tc>
          <w:tcPr>
            <w:tcW w:w="4608" w:type="dxa"/>
          </w:tcPr>
          <w:p w:rsidR="00B768BB" w:rsidRDefault="00B768BB" w:rsidP="0059167A"/>
        </w:tc>
        <w:tc>
          <w:tcPr>
            <w:tcW w:w="4157" w:type="dxa"/>
          </w:tcPr>
          <w:p w:rsidR="00B768BB" w:rsidRDefault="00B768BB" w:rsidP="0059167A"/>
        </w:tc>
      </w:tr>
    </w:tbl>
    <w:p w:rsidR="00B768BB" w:rsidRPr="00B768BB" w:rsidRDefault="00B768BB" w:rsidP="0001310E">
      <w:pPr>
        <w:tabs>
          <w:tab w:val="left" w:pos="5500"/>
        </w:tabs>
        <w:rPr>
          <w:sz w:val="24"/>
        </w:rPr>
      </w:pPr>
    </w:p>
    <w:sectPr w:rsidR="00B768BB" w:rsidRPr="00B768BB" w:rsidSect="0001310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0E"/>
    <w:rsid w:val="0001310E"/>
    <w:rsid w:val="00222523"/>
    <w:rsid w:val="00624E3A"/>
    <w:rsid w:val="00B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0B8D4-1202-4314-A6BE-C600178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31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Aaron Locke</cp:lastModifiedBy>
  <cp:revision>3</cp:revision>
  <dcterms:created xsi:type="dcterms:W3CDTF">2013-09-19T17:26:00Z</dcterms:created>
  <dcterms:modified xsi:type="dcterms:W3CDTF">2014-09-23T01:47:00Z</dcterms:modified>
</cp:coreProperties>
</file>